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8A19" w14:textId="08589A7D" w:rsidR="00267B94" w:rsidRDefault="00267B94">
      <w:r>
        <w:rPr>
          <w:noProof/>
        </w:rPr>
        <w:drawing>
          <wp:inline distT="0" distB="0" distL="0" distR="0" wp14:anchorId="62FE677A" wp14:editId="7B823B7D">
            <wp:extent cx="797242" cy="1062989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020" cy="10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152A" w14:textId="6135E37D" w:rsidR="000A255D" w:rsidRDefault="00DC4068">
      <w:r>
        <w:t xml:space="preserve">Gillian German </w:t>
      </w:r>
    </w:p>
    <w:p w14:paraId="6B650D5F" w14:textId="66591326" w:rsidR="00E867D0" w:rsidRDefault="00E867D0">
      <w:r>
        <w:t>Finance</w:t>
      </w:r>
      <w:bookmarkStart w:id="0" w:name="_GoBack"/>
      <w:bookmarkEnd w:id="0"/>
    </w:p>
    <w:p w14:paraId="6A1BABBD" w14:textId="2C5D8D8C" w:rsidR="00CE2018" w:rsidRDefault="000A255D">
      <w:r>
        <w:t xml:space="preserve">Gillian </w:t>
      </w:r>
      <w:r w:rsidR="00DC4068">
        <w:t xml:space="preserve">received her Sociology BS degree and Counseling MS degree at California State University, Fullerton, and her Doctorate in Psychology (PSYD) at the American Behavioral Studies Institute.  She is also a certified Life Coach for women. </w:t>
      </w:r>
      <w:r w:rsidR="009D506B">
        <w:t xml:space="preserve"> She was a therapist for 8 years at a shelter for abused women and children and counseled court ordered cases for Catholic Charities. </w:t>
      </w:r>
      <w:r w:rsidR="00DC4068">
        <w:t xml:space="preserve"> She has been a member of AAUW for 20+ years</w:t>
      </w:r>
      <w:r w:rsidR="009D506B">
        <w:t xml:space="preserve"> and currently the Finance Officer of our branch.  </w:t>
      </w:r>
      <w:r w:rsidR="00DC4068">
        <w:t xml:space="preserve"> She previously served as an officer in charity organizations at St. Joseph Hospital and the Segerstrom Center for the Arts in Orange County California</w:t>
      </w:r>
      <w:r w:rsidR="009D506B">
        <w:t xml:space="preserve">. </w:t>
      </w:r>
    </w:p>
    <w:sectPr w:rsidR="00CE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709D" w14:textId="77777777" w:rsidR="00A138D1" w:rsidRDefault="00A138D1" w:rsidP="00267B94">
      <w:pPr>
        <w:spacing w:after="0" w:line="240" w:lineRule="auto"/>
      </w:pPr>
      <w:r>
        <w:separator/>
      </w:r>
    </w:p>
  </w:endnote>
  <w:endnote w:type="continuationSeparator" w:id="0">
    <w:p w14:paraId="7172FE2B" w14:textId="77777777" w:rsidR="00A138D1" w:rsidRDefault="00A138D1" w:rsidP="0026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ABFC" w14:textId="77777777" w:rsidR="00A138D1" w:rsidRDefault="00A138D1" w:rsidP="00267B94">
      <w:pPr>
        <w:spacing w:after="0" w:line="240" w:lineRule="auto"/>
      </w:pPr>
      <w:r>
        <w:separator/>
      </w:r>
    </w:p>
  </w:footnote>
  <w:footnote w:type="continuationSeparator" w:id="0">
    <w:p w14:paraId="55E50133" w14:textId="77777777" w:rsidR="00A138D1" w:rsidRDefault="00A138D1" w:rsidP="00267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68"/>
    <w:rsid w:val="000A255D"/>
    <w:rsid w:val="00267B94"/>
    <w:rsid w:val="007C7F13"/>
    <w:rsid w:val="00902511"/>
    <w:rsid w:val="009D506B"/>
    <w:rsid w:val="00A138D1"/>
    <w:rsid w:val="00C65E09"/>
    <w:rsid w:val="00CE2018"/>
    <w:rsid w:val="00DC4068"/>
    <w:rsid w:val="00E8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B0E74"/>
  <w15:chartTrackingRefBased/>
  <w15:docId w15:val="{A496912F-AC8F-496B-A352-A5343867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94"/>
  </w:style>
  <w:style w:type="paragraph" w:styleId="Footer">
    <w:name w:val="footer"/>
    <w:basedOn w:val="Normal"/>
    <w:link w:val="FooterChar"/>
    <w:uiPriority w:val="99"/>
    <w:unhideWhenUsed/>
    <w:rsid w:val="0026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Jank</cp:lastModifiedBy>
  <cp:revision>4</cp:revision>
  <dcterms:created xsi:type="dcterms:W3CDTF">2019-12-14T05:47:00Z</dcterms:created>
  <dcterms:modified xsi:type="dcterms:W3CDTF">2019-12-14T05:48:00Z</dcterms:modified>
</cp:coreProperties>
</file>